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2022年和田地区工会选聘社会化工会工作者考察表</w:t>
      </w:r>
    </w:p>
    <w:tbl>
      <w:tblPr>
        <w:tblStyle w:val="4"/>
        <w:tblpPr w:leftFromText="180" w:rightFromText="180" w:vertAnchor="text" w:horzAnchor="page" w:tblpX="1267" w:tblpY="597"/>
        <w:tblOverlap w:val="never"/>
        <w:tblW w:w="9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43"/>
        <w:gridCol w:w="1261"/>
        <w:gridCol w:w="901"/>
        <w:gridCol w:w="1261"/>
        <w:gridCol w:w="1423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族  别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vertAlign w:val="baseline"/>
                <w:lang w:val="en-US" w:eastAsia="zh-CN" w:bidi="ar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婚  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政治表现情况</w:t>
            </w:r>
          </w:p>
        </w:tc>
        <w:tc>
          <w:tcPr>
            <w:tcW w:w="67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成员情况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关  系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2"/>
                <w:szCs w:val="22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2"/>
                <w:szCs w:val="22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签名：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毕业院校（或原工作单位、所在社区）意见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居住地派出所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招录机关（单位）考察结论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结论：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0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0B1F5556"/>
    <w:rsid w:val="39D72297"/>
    <w:rsid w:val="3C7251DC"/>
    <w:rsid w:val="540C1622"/>
    <w:rsid w:val="69E476CB"/>
    <w:rsid w:val="7FDE655C"/>
    <w:rsid w:val="D35498BB"/>
    <w:rsid w:val="FFE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14</TotalTime>
  <ScaleCrop>false</ScaleCrop>
  <LinksUpToDate>false</LinksUpToDate>
  <CharactersWithSpaces>615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2020-05-14T04:07:00Z</dcterms:created>
  <dc:creator>组织部</dc:creator>
  <cp:lastModifiedBy>user</cp:lastModifiedBy>
  <cp:lastPrinted>2021-07-16T02:28:00Z</cp:lastPrinted>
  <dcterms:modified xsi:type="dcterms:W3CDTF">2022-09-06T10:35:06Z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