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9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2025年和田地区创业创新大赛</w:t>
      </w:r>
    </w:p>
    <w:p w14:paraId="2B0AB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512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 w14:paraId="73A2C01E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EB8091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41AF20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本公司（团队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、个人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）自愿作出如下承诺：</w:t>
      </w:r>
    </w:p>
    <w:p w14:paraId="7E0AF1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2025年和田地区创业创新大赛》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，并已详细阅读了解了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规则、须知及要求，能自觉遵守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事项。</w:t>
      </w:r>
    </w:p>
    <w:p w14:paraId="11BA5E8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加本次活动所申报的项目及相关资料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符合国家法律法规、国家产业政策，不存在所有权、知识产权等权益争议。存在相关权益争议的，自愿承担由此引发的一切法律责任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与本次活动、主办方无关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80F7F0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保证所提交的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资料真实、准确、合法和完整，承认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组委会资格审查及材料复核结果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资料存在虚假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信息，甘愿接受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组委会任何形式的处理决定，自行承担由此产生的法律责任，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所提交的所有材料不要求退还。</w:t>
      </w:r>
    </w:p>
    <w:p w14:paraId="7ED4495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准许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组委会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我司代表/团队代表参加《2025年和田地区创业创新大赛》期间的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照片和视频等所有个人资料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用于本次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的广告宣传，包括但不限于电视、报刊、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杂志、广播及互联网等。</w:t>
      </w:r>
    </w:p>
    <w:p w14:paraId="5FFDC73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组委会自项目提交之日起两年内，以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宣传为目的，以各种方式、方法使用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我方提供的全部材料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，包括但不限于复制或授权第三方复制、出版、展示、修改、传播、汇编、录音录像和在所有通信网络上在线使用等权利。</w:t>
      </w:r>
    </w:p>
    <w:p w14:paraId="3C5B5E3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清楚并同意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使用、公开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我司/团队申报的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项目计划书等相关信息，无需征得提供者同意。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组委会对参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者提供的相关信息履行保密义务，履行必要保密措施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在评审过程中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发生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信息泄露，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组委会不承担任何法律责任。</w:t>
      </w:r>
    </w:p>
    <w:p w14:paraId="1C89FA7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主体资格合法、合格，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我司代表/团队代表的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身心健康，如存在不合规问题和潜在健康隐患，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组委会可随时取消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我司参加《2025年和田地区创业创新大赛》资格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457B70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严格按照投融资的法定条件，提供真实、有效的融资项目所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印证资料，自愿承担因提供虚假信息而造成的法律后果。</w:t>
      </w:r>
    </w:p>
    <w:p w14:paraId="283E434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本公司（团队、个人）清楚并同意由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同志代表本公司（团队、个人）参加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AC3636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</w:p>
    <w:p w14:paraId="14C4977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122" w:right="0" w:rightChars="0" w:firstLine="640" w:firstLineChars="2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盖章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团队（个人）签字：</w:t>
      </w:r>
    </w:p>
    <w:p w14:paraId="69B4112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</w:p>
    <w:p w14:paraId="2544FED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122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</w:p>
    <w:p w14:paraId="72E8C9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122" w:right="0" w:righ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3235A1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122" w:right="0" w:righ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5F3711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5440" w:firstLineChars="1700"/>
        <w:jc w:val="both"/>
        <w:textAlignment w:val="auto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0656F1D7"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textAlignment w:val="auto"/>
      </w:pPr>
    </w:p>
    <w:p w14:paraId="4DC34165"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72ED4323"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B5762C-03AF-49DD-9616-C8F92E7EE874}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6E84953F-306E-4738-8F35-F321EB2FA2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3AF6B77-DB9D-48A5-8CFA-D3EA355501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A9A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18F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18F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E350"/>
    <w:rsid w:val="512A0DAD"/>
    <w:rsid w:val="7FDEE350"/>
    <w:rsid w:val="FF1FD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1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791</Characters>
  <Lines>0</Lines>
  <Paragraphs>0</Paragraphs>
  <TotalTime>6.66666666666667</TotalTime>
  <ScaleCrop>false</ScaleCrop>
  <LinksUpToDate>false</LinksUpToDate>
  <CharactersWithSpaces>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2025-04-24T00:04:00Z</dcterms:created>
  <dc:creator>user</dc:creator>
  <cp:lastModifiedBy>world.沦陷</cp:lastModifiedBy>
  <dcterms:modified xsi:type="dcterms:W3CDTF">2025-04-24T11:12:26Z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697BF0C8BD1B4B79AEA874DC5BCD68EF_13</vt:lpwstr>
  </property>
</Properties>
</file>